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4073" w:rsidRPr="00B81FAC" w:rsidRDefault="00B81FAC" w:rsidP="00B81FA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FAC">
        <w:rPr>
          <w:rFonts w:ascii="Times New Roman" w:hAnsi="Times New Roman" w:cs="Times New Roman"/>
          <w:b/>
          <w:sz w:val="24"/>
          <w:szCs w:val="24"/>
        </w:rPr>
        <w:t>Численность обучающихся по реализуемым образовательным программам</w:t>
      </w:r>
    </w:p>
    <w:p w:rsidR="00B81FAC" w:rsidRDefault="00B81FAC" w:rsidP="00B81F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ООП ООО 9 класс: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бюджетных ассигнований федерального бюджета – 0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бюджетов субъектов Российской Федерации – 5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местных бюджетов и по договорам об образовании за счет средств физических и (или) юридических лиц – 0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обучающихся за счет бюджетных ассигнований -0</w:t>
      </w:r>
    </w:p>
    <w:p w:rsidR="00B81FAC" w:rsidRDefault="00B81FAC" w:rsidP="00B81F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ООП СОО 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бюджетных ассигнований федерального бюджета – 0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бюджетов субъектов Российской Федерации –</w:t>
      </w:r>
      <w:r>
        <w:rPr>
          <w:rFonts w:ascii="Times New Roman" w:hAnsi="Times New Roman" w:cs="Times New Roman"/>
          <w:sz w:val="24"/>
          <w:szCs w:val="24"/>
        </w:rPr>
        <w:t xml:space="preserve"> 4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местных бюджетов и по договорам об образовании за счет средств физических и (или) юридических лиц – 0</w:t>
      </w:r>
    </w:p>
    <w:p w:rsidR="00B81FAC" w:rsidRP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обучающихся за счет бюджетных ассигнований -0</w:t>
      </w:r>
    </w:p>
    <w:p w:rsidR="00B81FAC" w:rsidRDefault="00B81FAC" w:rsidP="00B81F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ООП НОО 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бюджетных ассигнований федерального бюджета – 0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бюджетов субъектов Российской Федерации –</w:t>
      </w:r>
      <w:r>
        <w:rPr>
          <w:rFonts w:ascii="Times New Roman" w:hAnsi="Times New Roman" w:cs="Times New Roman"/>
          <w:sz w:val="24"/>
          <w:szCs w:val="24"/>
        </w:rPr>
        <w:t xml:space="preserve"> 26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местных бюджетов и по договорам об образовании за счет средств физических и (или) юридических лиц – 0</w:t>
      </w:r>
    </w:p>
    <w:p w:rsidR="00B81FAC" w:rsidRP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обучающихся за счет бюджетных ассигнований -0</w:t>
      </w:r>
    </w:p>
    <w:p w:rsidR="00B81FAC" w:rsidRDefault="00B81FAC" w:rsidP="00B81F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ООП ООО 5-7 </w:t>
      </w:r>
      <w:r>
        <w:rPr>
          <w:rFonts w:ascii="Times New Roman" w:hAnsi="Times New Roman" w:cs="Times New Roman"/>
          <w:sz w:val="24"/>
          <w:szCs w:val="24"/>
        </w:rPr>
        <w:t>класс: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бюджетных ассигнований федерального бюджета – 0</w:t>
      </w:r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бюджетов субъектов Российской Федерации –</w:t>
      </w:r>
      <w:r>
        <w:rPr>
          <w:rFonts w:ascii="Times New Roman" w:hAnsi="Times New Roman" w:cs="Times New Roman"/>
          <w:sz w:val="24"/>
          <w:szCs w:val="24"/>
        </w:rPr>
        <w:t xml:space="preserve"> 33</w:t>
      </w:r>
      <w:bookmarkStart w:id="0" w:name="_GoBack"/>
      <w:bookmarkEnd w:id="0"/>
    </w:p>
    <w:p w:rsid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счет местных бюджетов и по договорам об образовании за счет средств физических и (или) юридических лиц – 0</w:t>
      </w:r>
    </w:p>
    <w:p w:rsidR="00B81FAC" w:rsidRP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Общее количество обучающихся за счет бюджетных ассигнований -0</w:t>
      </w:r>
    </w:p>
    <w:p w:rsidR="00B81FAC" w:rsidRPr="00B81FAC" w:rsidRDefault="00B81FAC" w:rsidP="00B81FAC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B81FAC" w:rsidRPr="00B81F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504E7"/>
    <w:multiLevelType w:val="hybridMultilevel"/>
    <w:tmpl w:val="D5800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E15"/>
    <w:rsid w:val="00884073"/>
    <w:rsid w:val="00884E15"/>
    <w:rsid w:val="00B81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8FBE4"/>
  <w15:chartTrackingRefBased/>
  <w15:docId w15:val="{7363374C-ED48-47F5-ABAE-D5B6B18CE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F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2019-04-16T06:35:00Z</dcterms:created>
  <dcterms:modified xsi:type="dcterms:W3CDTF">2019-04-16T06:40:00Z</dcterms:modified>
</cp:coreProperties>
</file>